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57" w:rsidRDefault="00F90A8D">
      <w:hyperlink r:id="rId4" w:history="1">
        <w:r w:rsidR="005612B0">
          <w:rPr>
            <w:rStyle w:val="Hyperlink"/>
          </w:rPr>
          <w:t>http://www.slideshare.net/folliesandnonsense/what-is-a-webquest-491730?from=share_email</w:t>
        </w:r>
      </w:hyperlink>
    </w:p>
    <w:p w:rsidR="00FB2141" w:rsidRDefault="00FB2141"/>
    <w:p w:rsidR="00FB2141" w:rsidRDefault="00FB2141"/>
    <w:sectPr w:rsidR="00FB2141" w:rsidSect="00AC10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0DF"/>
    <w:rsid w:val="005612B0"/>
    <w:rsid w:val="009450DF"/>
    <w:rsid w:val="00AC1057"/>
    <w:rsid w:val="00F90A8D"/>
    <w:rsid w:val="00FB2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12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1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lideshare.net/folliesandnonsense/what-is-a-webquest-491730?from=share_e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2012-06-30T20:40:00Z</dcterms:created>
  <dcterms:modified xsi:type="dcterms:W3CDTF">2012-06-30T20:41:00Z</dcterms:modified>
</cp:coreProperties>
</file>